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25" w:rsidRDefault="009945FD" w:rsidP="00DE0697">
      <w:pPr>
        <w:spacing w:after="0" w:line="360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 w:rsidRPr="00885655">
        <w:rPr>
          <w:rFonts w:ascii="Tahoma" w:hAnsi="Tahoma" w:cs="Tahoma"/>
          <w:b/>
        </w:rPr>
        <w:t>CUM SĂ FII CU UN PAS ÎNAINTEA PESTEI PORCINE AFRICANE</w:t>
      </w:r>
    </w:p>
    <w:p w:rsidR="00FC53FD" w:rsidRPr="00DE0697" w:rsidRDefault="00FC53FD" w:rsidP="00DE0697">
      <w:pPr>
        <w:spacing w:after="0" w:line="360" w:lineRule="auto"/>
        <w:jc w:val="both"/>
        <w:rPr>
          <w:rFonts w:ascii="Tahoma" w:hAnsi="Tahoma" w:cs="Tahoma"/>
          <w:b/>
          <w:sz w:val="10"/>
          <w:szCs w:val="10"/>
        </w:rPr>
      </w:pP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 xml:space="preserve">Pesta porcină este o boală </w:t>
      </w:r>
      <w:r w:rsidRPr="00FC53FD">
        <w:rPr>
          <w:rFonts w:ascii="Tahoma" w:hAnsi="Tahoma" w:cs="Tahoma"/>
          <w:b/>
        </w:rPr>
        <w:t>virală.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 xml:space="preserve">În mod obișnuit este </w:t>
      </w:r>
      <w:r w:rsidRPr="00FC53FD">
        <w:rPr>
          <w:rFonts w:ascii="Tahoma" w:hAnsi="Tahoma" w:cs="Tahoma"/>
          <w:b/>
        </w:rPr>
        <w:t>mortală</w:t>
      </w:r>
      <w:r w:rsidRPr="001C4D69">
        <w:rPr>
          <w:rFonts w:ascii="Tahoma" w:hAnsi="Tahoma" w:cs="Tahoma"/>
        </w:rPr>
        <w:t xml:space="preserve"> pentru </w:t>
      </w:r>
      <w:r w:rsidRPr="00FC53FD">
        <w:rPr>
          <w:rFonts w:ascii="Tahoma" w:hAnsi="Tahoma" w:cs="Tahoma"/>
          <w:b/>
        </w:rPr>
        <w:t>porcii</w:t>
      </w:r>
      <w:r w:rsidRPr="001C4D69">
        <w:rPr>
          <w:rFonts w:ascii="Tahoma" w:hAnsi="Tahoma" w:cs="Tahoma"/>
        </w:rPr>
        <w:t xml:space="preserve"> domestici și mistreți.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FC53FD">
        <w:rPr>
          <w:rFonts w:ascii="Tahoma" w:hAnsi="Tahoma" w:cs="Tahoma"/>
          <w:b/>
        </w:rPr>
        <w:t>Nu există vaccin</w:t>
      </w:r>
      <w:r w:rsidRPr="001C4D69">
        <w:rPr>
          <w:rFonts w:ascii="Tahoma" w:hAnsi="Tahoma" w:cs="Tahoma"/>
        </w:rPr>
        <w:t xml:space="preserve"> sau tratament pentru această boală.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>Din această cauză provoacă serioase probleme socio-economice în țările afectate.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>Virusul rezistă câteva luni în mediul înconjurător și în cadavre.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 xml:space="preserve">Prepararea sau afumarea cărnii de porc </w:t>
      </w:r>
      <w:r w:rsidRPr="00FC53FD">
        <w:rPr>
          <w:rFonts w:ascii="Tahoma" w:hAnsi="Tahoma" w:cs="Tahoma"/>
          <w:b/>
        </w:rPr>
        <w:t>NU distruge</w:t>
      </w:r>
      <w:r w:rsidRPr="001C4D69">
        <w:rPr>
          <w:rFonts w:ascii="Tahoma" w:hAnsi="Tahoma" w:cs="Tahoma"/>
        </w:rPr>
        <w:t xml:space="preserve"> virusul.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>Oamenii nu se îmbolnăvesc dar ajută la răspândirea virusului prin hainele sau echipamentele contaminate.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>Semnele clinice ale bolii sunt variabile și nu sunt ușor de recunoscut.</w:t>
      </w:r>
    </w:p>
    <w:p w:rsidR="009945FD" w:rsidRPr="001C4D69" w:rsidRDefault="009945FD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>Animalele afectate pot avea unul sau mai multe semne clinice, duoă cum urmează:</w:t>
      </w:r>
    </w:p>
    <w:p w:rsidR="009945FD" w:rsidRDefault="001C4D69" w:rsidP="00DE0697">
      <w:pPr>
        <w:spacing w:after="0" w:line="360" w:lineRule="auto"/>
        <w:jc w:val="both"/>
        <w:rPr>
          <w:rFonts w:ascii="Tahoma" w:hAnsi="Tahoma" w:cs="Tahoma"/>
        </w:rPr>
      </w:pPr>
      <w:r w:rsidRPr="001C4D69">
        <w:rPr>
          <w:rFonts w:ascii="Tahoma" w:hAnsi="Tahoma" w:cs="Tahoma"/>
        </w:rPr>
        <w:tab/>
        <w:t xml:space="preserve">-febră mare, apatie și </w:t>
      </w:r>
      <w:r w:rsidR="00885655">
        <w:rPr>
          <w:rFonts w:ascii="Tahoma" w:hAnsi="Tahoma" w:cs="Tahoma"/>
        </w:rPr>
        <w:t>imposibilitatea de a sta în picioare;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-vomă, diaree, uneori cu sânge;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-pete roșii-albăstrui pe piele, în special în zonele urechilor și râtului;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-tuse și respirație îngreunată;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-avorturi spontane, nașteri de fetuși morți și nesi</w:t>
      </w:r>
      <w:r w:rsidR="00FC53FD">
        <w:rPr>
          <w:rFonts w:ascii="Tahoma" w:hAnsi="Tahoma" w:cs="Tahoma"/>
        </w:rPr>
        <w:t>guranța în mers a purceilor.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Majoritatea animalelor infectate mor în 10 zile.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Contaminarea animalelor sănătoase se poate produce în mai multe feluri: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-prin contactul direct al porcilor sănătoși cu cei bolnavi;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-prin hrănirea acestora cu resturi alimentare contaminate;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-contactul cu materiale contaminate;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-contactul cu oamenii care poartă haine și încălțăminte contaminate;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Contactați imediat medicul veterinar dacă suspectați că efectivul de animale este contaminat.</w:t>
      </w:r>
    </w:p>
    <w:p w:rsidR="00885655" w:rsidRDefault="0088565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Nu deplasați </w:t>
      </w:r>
      <w:r w:rsidR="00B46C75">
        <w:rPr>
          <w:rFonts w:ascii="Tahoma" w:hAnsi="Tahoma" w:cs="Tahoma"/>
        </w:rPr>
        <w:t>animalele din fermă sau gospodărie.</w:t>
      </w:r>
    </w:p>
    <w:p w:rsidR="00B46C75" w:rsidRDefault="00B46C7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Întotdeauna schimbați-vă îmbrăcămintea și încălțămintea atunci când părăsiți ferma sau gospodăria.</w:t>
      </w:r>
    </w:p>
    <w:p w:rsidR="00B46C75" w:rsidRDefault="00B46C75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Înainte de a achiziționa furaje, așternut și porci, asigurați-vă că </w:t>
      </w:r>
      <w:r w:rsidR="00D5453C">
        <w:rPr>
          <w:rFonts w:ascii="Tahoma" w:hAnsi="Tahoma" w:cs="Tahoma"/>
        </w:rPr>
        <w:t xml:space="preserve">acestea </w:t>
      </w:r>
      <w:r>
        <w:rPr>
          <w:rFonts w:ascii="Tahoma" w:hAnsi="Tahoma" w:cs="Tahoma"/>
        </w:rPr>
        <w:t xml:space="preserve">provin </w:t>
      </w:r>
      <w:r w:rsidR="00D5453C">
        <w:rPr>
          <w:rFonts w:ascii="Tahoma" w:hAnsi="Tahoma" w:cs="Tahoma"/>
        </w:rPr>
        <w:t>din unități verificate, care au implementate toate măsurile de siguranță pentru a evita pătrunderea virusului.</w:t>
      </w:r>
    </w:p>
    <w:p w:rsidR="00D5453C" w:rsidRDefault="00D5453C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Asiguraț</w:t>
      </w:r>
      <w:r w:rsidR="007C5F6B">
        <w:rPr>
          <w:rFonts w:ascii="Tahoma" w:hAnsi="Tahoma" w:cs="Tahoma"/>
        </w:rPr>
        <w:t>i-vă că porcii din gos</w:t>
      </w:r>
      <w:r>
        <w:rPr>
          <w:rFonts w:ascii="Tahoma" w:hAnsi="Tahoma" w:cs="Tahoma"/>
        </w:rPr>
        <w:t>podăria dumneavoastră nu intră în contact cu mistreții sau cu porcii din alte gospodării.</w:t>
      </w:r>
    </w:p>
    <w:p w:rsidR="00D5453C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Niciodată să nu hrăniți porcii cu resturi alimentare.</w:t>
      </w:r>
    </w:p>
    <w:p w:rsidR="00F06EB8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Evitați creșterea porcilor în padocurile exterioare, în zonele în care evoluează Pesta Porcină Africană.</w:t>
      </w:r>
    </w:p>
    <w:p w:rsidR="00F06EB8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Achiziția și transportul cărnii și a preparatelor din carne de porc din zonele infectate pot răspândi virusul.</w:t>
      </w:r>
    </w:p>
    <w:p w:rsidR="00F06EB8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Vânătorii și câinii acestora nu trebuie să vină în contact cu porcii domestici după vânătoare.</w:t>
      </w:r>
    </w:p>
    <w:p w:rsidR="00F06EB8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Fermierii sau vânătorii să nu arunce pe câmp sau în pădure resturi rezultate în urma eviscerării carcaselor de porci domestici sau mistreți.</w:t>
      </w:r>
    </w:p>
    <w:p w:rsidR="00F06EB8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Nu aruncați resturi alimentare sau gunoi în zonele care pot fi frecventate de mistreți.</w:t>
      </w:r>
    </w:p>
    <w:p w:rsidR="009945FD" w:rsidRPr="001C4D69" w:rsidRDefault="00F06EB8" w:rsidP="00DE069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Contactați medicul veterinar dacă găsiți cadavre de mistreți chiar dacă în zonă NU evoluează PESTA PORCINĂ AFRICANĂ.  </w:t>
      </w:r>
    </w:p>
    <w:sectPr w:rsidR="009945FD" w:rsidRPr="001C4D69" w:rsidSect="009D103C">
      <w:pgSz w:w="11906" w:h="16838"/>
      <w:pgMar w:top="1008" w:right="720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B1"/>
    <w:rsid w:val="001C4D69"/>
    <w:rsid w:val="00434F25"/>
    <w:rsid w:val="007C5F6B"/>
    <w:rsid w:val="00885655"/>
    <w:rsid w:val="009945FD"/>
    <w:rsid w:val="009D103C"/>
    <w:rsid w:val="00A759BC"/>
    <w:rsid w:val="00A91AB1"/>
    <w:rsid w:val="00B46C75"/>
    <w:rsid w:val="00D5453C"/>
    <w:rsid w:val="00DE0697"/>
    <w:rsid w:val="00F06EB8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B56F-6F61-46DD-969F-CEDC28A9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Carmen</cp:lastModifiedBy>
  <cp:revision>2</cp:revision>
  <dcterms:created xsi:type="dcterms:W3CDTF">2018-08-28T11:55:00Z</dcterms:created>
  <dcterms:modified xsi:type="dcterms:W3CDTF">2018-08-28T11:55:00Z</dcterms:modified>
</cp:coreProperties>
</file>