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6FF" w:rsidRPr="004876FF" w:rsidRDefault="004876FF" w:rsidP="00487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4876F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TESTAREA GRATUITA BABES</w:t>
      </w:r>
      <w:r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-PAPANICOLAU CONTINUA PANA LA 30</w:t>
      </w:r>
      <w:r w:rsidRPr="004876F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IUNIE!</w:t>
      </w:r>
    </w:p>
    <w:p w:rsidR="004876FF" w:rsidRPr="004876FF" w:rsidRDefault="004876FF" w:rsidP="00487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</w:p>
    <w:p w:rsidR="004876FF" w:rsidRDefault="004876FF" w:rsidP="004876FF">
      <w:pPr>
        <w:shd w:val="clear" w:color="auto" w:fill="FFFFFF"/>
        <w:spacing w:after="0" w:line="360" w:lineRule="auto"/>
        <w:jc w:val="both"/>
        <w:rPr>
          <w:rFonts w:ascii="inherit" w:eastAsia="Times New Roman" w:hAnsi="inherit" w:cs="Arial"/>
          <w:color w:val="050505"/>
          <w:sz w:val="27"/>
          <w:szCs w:val="27"/>
        </w:rPr>
      </w:pPr>
    </w:p>
    <w:p w:rsidR="004876FF" w:rsidRPr="004876FF" w:rsidRDefault="004876FF" w:rsidP="004876FF">
      <w:pPr>
        <w:shd w:val="clear" w:color="auto" w:fill="FFFFFF"/>
        <w:spacing w:after="0" w:line="360" w:lineRule="auto"/>
        <w:jc w:val="both"/>
        <w:rPr>
          <w:rFonts w:ascii="inherit" w:eastAsia="Times New Roman" w:hAnsi="inherit" w:cs="Arial"/>
          <w:color w:val="050505"/>
          <w:sz w:val="27"/>
          <w:szCs w:val="27"/>
        </w:rPr>
      </w:pP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Direcția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de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Sănătate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Publică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Județeană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Constanța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desfășoară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–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prin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Biroul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de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Programe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de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Promovare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gram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a</w:t>
      </w:r>
      <w:proofErr w:type="gram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Sănătății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si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Educație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pentru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Sănătate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- CAMPANIA de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Informare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privind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PREVENIREA CANCERULUI DE COL UTERIN PRIN DIAGNOSTICARE PRECOCE.</w:t>
      </w:r>
    </w:p>
    <w:p w:rsidR="004876FF" w:rsidRDefault="004876FF" w:rsidP="004876FF">
      <w:pPr>
        <w:shd w:val="clear" w:color="auto" w:fill="FFFFFF"/>
        <w:spacing w:after="0" w:line="360" w:lineRule="auto"/>
        <w:jc w:val="both"/>
        <w:rPr>
          <w:rFonts w:ascii="inherit" w:eastAsia="Times New Roman" w:hAnsi="inherit" w:cs="Arial"/>
          <w:color w:val="050505"/>
          <w:sz w:val="27"/>
          <w:szCs w:val="27"/>
        </w:rPr>
      </w:pPr>
    </w:p>
    <w:p w:rsidR="004876FF" w:rsidRPr="004876FF" w:rsidRDefault="004876FF" w:rsidP="004876FF">
      <w:pPr>
        <w:shd w:val="clear" w:color="auto" w:fill="FFFFFF"/>
        <w:spacing w:after="0" w:line="360" w:lineRule="auto"/>
        <w:jc w:val="both"/>
        <w:rPr>
          <w:rFonts w:ascii="inherit" w:eastAsia="Times New Roman" w:hAnsi="inherit" w:cs="Arial"/>
          <w:color w:val="050505"/>
          <w:sz w:val="27"/>
          <w:szCs w:val="27"/>
        </w:rPr>
      </w:pP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În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cadrul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acestei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campanii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, </w:t>
      </w:r>
      <w:proofErr w:type="spellStart"/>
      <w:proofErr w:type="gram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vă</w:t>
      </w:r>
      <w:proofErr w:type="spellEnd"/>
      <w:proofErr w:type="gram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aducem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la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cunoștință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detalii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referitoare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la:</w:t>
      </w:r>
    </w:p>
    <w:p w:rsidR="004876FF" w:rsidRPr="004876FF" w:rsidRDefault="004876FF" w:rsidP="004876FF">
      <w:pPr>
        <w:shd w:val="clear" w:color="auto" w:fill="FFFFFF"/>
        <w:spacing w:after="0" w:line="360" w:lineRule="auto"/>
        <w:jc w:val="both"/>
        <w:rPr>
          <w:rFonts w:ascii="inherit" w:eastAsia="Times New Roman" w:hAnsi="inherit" w:cs="Arial"/>
          <w:color w:val="050505"/>
          <w:sz w:val="27"/>
          <w:szCs w:val="27"/>
        </w:rPr>
      </w:pPr>
      <w:proofErr w:type="gram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TESTAREA GRATUITĂ BABEȘ-PAPANICOLAU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pentru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diagnosticarea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precoce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a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cancerului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de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col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uterin</w:t>
      </w:r>
      <w:proofErr w:type="spellEnd"/>
      <w:r>
        <w:rPr>
          <w:rFonts w:ascii="inherit" w:eastAsia="Times New Roman" w:hAnsi="inherit" w:cs="Arial"/>
          <w:color w:val="050505"/>
          <w:sz w:val="27"/>
          <w:szCs w:val="27"/>
        </w:rPr>
        <w:t>.</w:t>
      </w:r>
      <w:proofErr w:type="gramEnd"/>
    </w:p>
    <w:p w:rsidR="004876FF" w:rsidRPr="004876FF" w:rsidRDefault="004876FF" w:rsidP="004876FF">
      <w:pPr>
        <w:shd w:val="clear" w:color="auto" w:fill="FFFFFF"/>
        <w:spacing w:after="0" w:line="360" w:lineRule="auto"/>
        <w:jc w:val="both"/>
        <w:rPr>
          <w:rFonts w:ascii="inherit" w:eastAsia="Times New Roman" w:hAnsi="inherit" w:cs="Arial"/>
          <w:color w:val="050505"/>
          <w:sz w:val="27"/>
          <w:szCs w:val="27"/>
        </w:rPr>
      </w:pPr>
      <w:proofErr w:type="spellStart"/>
      <w:r>
        <w:rPr>
          <w:rFonts w:ascii="inherit" w:eastAsia="Times New Roman" w:hAnsi="inherit" w:cs="Arial"/>
          <w:color w:val="050505"/>
          <w:sz w:val="27"/>
          <w:szCs w:val="27"/>
        </w:rPr>
        <w:t>Perioada</w:t>
      </w:r>
      <w:proofErr w:type="spellEnd"/>
      <w:r>
        <w:rPr>
          <w:rFonts w:ascii="inherit" w:eastAsia="Times New Roman" w:hAnsi="inherit" w:cs="Arial"/>
          <w:color w:val="050505"/>
          <w:sz w:val="27"/>
          <w:szCs w:val="27"/>
        </w:rPr>
        <w:t xml:space="preserve">: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Aprilie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-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Iunie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2021</w:t>
      </w:r>
    </w:p>
    <w:p w:rsidR="004876FF" w:rsidRDefault="004876FF" w:rsidP="004876FF">
      <w:pPr>
        <w:shd w:val="clear" w:color="auto" w:fill="FFFFFF"/>
        <w:spacing w:after="0" w:line="360" w:lineRule="auto"/>
        <w:jc w:val="both"/>
        <w:rPr>
          <w:rFonts w:ascii="inherit" w:eastAsia="Times New Roman" w:hAnsi="inherit" w:cs="Arial"/>
          <w:color w:val="050505"/>
          <w:sz w:val="27"/>
          <w:szCs w:val="27"/>
        </w:rPr>
      </w:pPr>
    </w:p>
    <w:p w:rsidR="004876FF" w:rsidRPr="004876FF" w:rsidRDefault="004876FF" w:rsidP="004876FF">
      <w:pPr>
        <w:shd w:val="clear" w:color="auto" w:fill="FFFFFF"/>
        <w:spacing w:after="0" w:line="360" w:lineRule="auto"/>
        <w:jc w:val="both"/>
        <w:rPr>
          <w:rFonts w:ascii="inherit" w:eastAsia="Times New Roman" w:hAnsi="inherit" w:cs="Arial"/>
          <w:color w:val="050505"/>
          <w:sz w:val="27"/>
          <w:szCs w:val="27"/>
        </w:rPr>
      </w:pP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Testul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Babeș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Papanicolau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, care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depistează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cancerul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de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col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uterin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în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fază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incipientă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, </w:t>
      </w:r>
      <w:proofErr w:type="spellStart"/>
      <w:proofErr w:type="gram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va</w:t>
      </w:r>
      <w:proofErr w:type="spellEnd"/>
      <w:proofErr w:type="gram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fi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făcut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și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anul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acesta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, GRATUIT, la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Constanța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, la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Policlinica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nr. </w:t>
      </w:r>
      <w:proofErr w:type="gram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2 (Str. Stefan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cel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Mare nr.133),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în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cadrul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Programului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de Screening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derulat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de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Ministerul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Sănătății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la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nivel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national.</w:t>
      </w:r>
      <w:proofErr w:type="gram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</w:p>
    <w:p w:rsidR="004876FF" w:rsidRDefault="004876FF" w:rsidP="004876FF">
      <w:pPr>
        <w:shd w:val="clear" w:color="auto" w:fill="FFFFFF"/>
        <w:spacing w:after="0" w:line="360" w:lineRule="auto"/>
        <w:jc w:val="both"/>
        <w:rPr>
          <w:rFonts w:ascii="inherit" w:eastAsia="Times New Roman" w:hAnsi="inherit" w:cs="Arial"/>
          <w:color w:val="050505"/>
          <w:sz w:val="27"/>
          <w:szCs w:val="27"/>
        </w:rPr>
      </w:pPr>
    </w:p>
    <w:p w:rsidR="004876FF" w:rsidRPr="004876FF" w:rsidRDefault="004876FF" w:rsidP="004876FF">
      <w:pPr>
        <w:shd w:val="clear" w:color="auto" w:fill="FFFFFF"/>
        <w:spacing w:after="0" w:line="360" w:lineRule="auto"/>
        <w:jc w:val="both"/>
        <w:rPr>
          <w:rFonts w:ascii="inherit" w:eastAsia="Times New Roman" w:hAnsi="inherit" w:cs="Arial"/>
          <w:b/>
          <w:color w:val="050505"/>
          <w:sz w:val="27"/>
          <w:szCs w:val="27"/>
        </w:rPr>
      </w:pPr>
      <w:proofErr w:type="gramStart"/>
      <w:r w:rsidRPr="004876FF">
        <w:rPr>
          <w:rFonts w:ascii="inherit" w:eastAsia="Times New Roman" w:hAnsi="inherit" w:cs="Arial"/>
          <w:b/>
          <w:color w:val="050505"/>
          <w:sz w:val="27"/>
          <w:szCs w:val="27"/>
        </w:rPr>
        <w:t xml:space="preserve">Cine </w:t>
      </w:r>
      <w:proofErr w:type="spellStart"/>
      <w:r w:rsidRPr="004876FF">
        <w:rPr>
          <w:rFonts w:ascii="inherit" w:eastAsia="Times New Roman" w:hAnsi="inherit" w:cs="Arial"/>
          <w:b/>
          <w:color w:val="050505"/>
          <w:sz w:val="27"/>
          <w:szCs w:val="27"/>
        </w:rPr>
        <w:t>poate</w:t>
      </w:r>
      <w:proofErr w:type="spellEnd"/>
      <w:r w:rsidRPr="004876FF">
        <w:rPr>
          <w:rFonts w:ascii="inherit" w:eastAsia="Times New Roman" w:hAnsi="inherit" w:cs="Arial"/>
          <w:b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b/>
          <w:color w:val="050505"/>
          <w:sz w:val="27"/>
          <w:szCs w:val="27"/>
        </w:rPr>
        <w:t>beneficia</w:t>
      </w:r>
      <w:proofErr w:type="spellEnd"/>
      <w:r w:rsidRPr="004876FF">
        <w:rPr>
          <w:rFonts w:ascii="inherit" w:eastAsia="Times New Roman" w:hAnsi="inherit" w:cs="Arial"/>
          <w:b/>
          <w:color w:val="050505"/>
          <w:sz w:val="27"/>
          <w:szCs w:val="27"/>
        </w:rPr>
        <w:t xml:space="preserve"> de </w:t>
      </w:r>
      <w:proofErr w:type="spellStart"/>
      <w:r w:rsidRPr="004876FF">
        <w:rPr>
          <w:rFonts w:ascii="inherit" w:eastAsia="Times New Roman" w:hAnsi="inherit" w:cs="Arial"/>
          <w:b/>
          <w:color w:val="050505"/>
          <w:sz w:val="27"/>
          <w:szCs w:val="27"/>
        </w:rPr>
        <w:t>această</w:t>
      </w:r>
      <w:proofErr w:type="spellEnd"/>
      <w:r w:rsidRPr="004876FF">
        <w:rPr>
          <w:rFonts w:ascii="inherit" w:eastAsia="Times New Roman" w:hAnsi="inherit" w:cs="Arial"/>
          <w:b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b/>
          <w:color w:val="050505"/>
          <w:sz w:val="27"/>
          <w:szCs w:val="27"/>
        </w:rPr>
        <w:t>investigație</w:t>
      </w:r>
      <w:proofErr w:type="spellEnd"/>
      <w:r w:rsidRPr="004876FF">
        <w:rPr>
          <w:rFonts w:ascii="inherit" w:eastAsia="Times New Roman" w:hAnsi="inherit" w:cs="Arial"/>
          <w:b/>
          <w:color w:val="050505"/>
          <w:sz w:val="27"/>
          <w:szCs w:val="27"/>
        </w:rPr>
        <w:t>?</w:t>
      </w:r>
      <w:proofErr w:type="gramEnd"/>
    </w:p>
    <w:p w:rsidR="004876FF" w:rsidRPr="004876FF" w:rsidRDefault="004876FF" w:rsidP="004876FF">
      <w:pPr>
        <w:shd w:val="clear" w:color="auto" w:fill="FFFFFF"/>
        <w:spacing w:after="0" w:line="360" w:lineRule="auto"/>
        <w:jc w:val="both"/>
        <w:rPr>
          <w:rFonts w:ascii="inherit" w:eastAsia="Times New Roman" w:hAnsi="inherit" w:cs="Arial"/>
          <w:color w:val="050505"/>
          <w:sz w:val="27"/>
          <w:szCs w:val="27"/>
        </w:rPr>
      </w:pP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Femeile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cu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vârsta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cuprinsă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între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25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și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65 de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ani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se pot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adresa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pentru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efectuarea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testului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Babeș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Papanicolau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, ca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și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până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acum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, la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Policlinica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nr. 2,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Cabinetul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gram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dr</w:t>
      </w:r>
      <w:proofErr w:type="gram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.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Colojoară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Radu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, medic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ginecolog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,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și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la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Cabinetul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de Planning Familial, dr.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Gâgă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Elena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și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dr.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Chișu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Corina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, cu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programare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telefonica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>.</w:t>
      </w:r>
    </w:p>
    <w:p w:rsidR="004876FF" w:rsidRDefault="004876FF" w:rsidP="004876FF">
      <w:pPr>
        <w:shd w:val="clear" w:color="auto" w:fill="FFFFFF"/>
        <w:spacing w:after="0" w:line="360" w:lineRule="auto"/>
        <w:jc w:val="both"/>
        <w:rPr>
          <w:rFonts w:ascii="inherit" w:eastAsia="Times New Roman" w:hAnsi="inherit" w:cs="Arial"/>
          <w:color w:val="050505"/>
          <w:sz w:val="27"/>
          <w:szCs w:val="27"/>
        </w:rPr>
      </w:pPr>
    </w:p>
    <w:p w:rsidR="004876FF" w:rsidRPr="004876FF" w:rsidRDefault="004876FF" w:rsidP="004876FF">
      <w:pPr>
        <w:shd w:val="clear" w:color="auto" w:fill="FFFFFF"/>
        <w:spacing w:after="0" w:line="360" w:lineRule="auto"/>
        <w:jc w:val="both"/>
        <w:rPr>
          <w:rFonts w:ascii="inherit" w:eastAsia="Times New Roman" w:hAnsi="inherit" w:cs="Arial"/>
          <w:b/>
          <w:color w:val="050505"/>
          <w:sz w:val="27"/>
          <w:szCs w:val="27"/>
        </w:rPr>
      </w:pPr>
      <w:proofErr w:type="spellStart"/>
      <w:r w:rsidRPr="004876FF">
        <w:rPr>
          <w:rFonts w:ascii="inherit" w:eastAsia="Times New Roman" w:hAnsi="inherit" w:cs="Arial"/>
          <w:b/>
          <w:color w:val="050505"/>
          <w:sz w:val="27"/>
          <w:szCs w:val="27"/>
        </w:rPr>
        <w:t>Trebuie</w:t>
      </w:r>
      <w:proofErr w:type="spellEnd"/>
      <w:r w:rsidRPr="004876FF">
        <w:rPr>
          <w:rFonts w:ascii="inherit" w:eastAsia="Times New Roman" w:hAnsi="inherit" w:cs="Arial"/>
          <w:b/>
          <w:color w:val="050505"/>
          <w:sz w:val="27"/>
          <w:szCs w:val="27"/>
        </w:rPr>
        <w:t xml:space="preserve"> </w:t>
      </w:r>
      <w:proofErr w:type="spellStart"/>
      <w:proofErr w:type="gramStart"/>
      <w:r w:rsidRPr="004876FF">
        <w:rPr>
          <w:rFonts w:ascii="inherit" w:eastAsia="Times New Roman" w:hAnsi="inherit" w:cs="Arial"/>
          <w:b/>
          <w:color w:val="050505"/>
          <w:sz w:val="27"/>
          <w:szCs w:val="27"/>
        </w:rPr>
        <w:t>să</w:t>
      </w:r>
      <w:proofErr w:type="spellEnd"/>
      <w:proofErr w:type="gramEnd"/>
      <w:r w:rsidRPr="004876FF">
        <w:rPr>
          <w:rFonts w:ascii="inherit" w:eastAsia="Times New Roman" w:hAnsi="inherit" w:cs="Arial"/>
          <w:b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b/>
          <w:color w:val="050505"/>
          <w:sz w:val="27"/>
          <w:szCs w:val="27"/>
        </w:rPr>
        <w:t>aibă</w:t>
      </w:r>
      <w:proofErr w:type="spellEnd"/>
      <w:r w:rsidRPr="004876FF">
        <w:rPr>
          <w:rFonts w:ascii="inherit" w:eastAsia="Times New Roman" w:hAnsi="inherit" w:cs="Arial"/>
          <w:b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b/>
          <w:color w:val="050505"/>
          <w:sz w:val="27"/>
          <w:szCs w:val="27"/>
        </w:rPr>
        <w:t>trimitere</w:t>
      </w:r>
      <w:proofErr w:type="spellEnd"/>
      <w:r w:rsidRPr="004876FF">
        <w:rPr>
          <w:rFonts w:ascii="inherit" w:eastAsia="Times New Roman" w:hAnsi="inherit" w:cs="Arial"/>
          <w:b/>
          <w:color w:val="050505"/>
          <w:sz w:val="27"/>
          <w:szCs w:val="27"/>
        </w:rPr>
        <w:t xml:space="preserve"> de la </w:t>
      </w:r>
      <w:proofErr w:type="spellStart"/>
      <w:r w:rsidRPr="004876FF">
        <w:rPr>
          <w:rFonts w:ascii="inherit" w:eastAsia="Times New Roman" w:hAnsi="inherit" w:cs="Arial"/>
          <w:b/>
          <w:color w:val="050505"/>
          <w:sz w:val="27"/>
          <w:szCs w:val="27"/>
        </w:rPr>
        <w:t>medicul</w:t>
      </w:r>
      <w:proofErr w:type="spellEnd"/>
      <w:r w:rsidRPr="004876FF">
        <w:rPr>
          <w:rFonts w:ascii="inherit" w:eastAsia="Times New Roman" w:hAnsi="inherit" w:cs="Arial"/>
          <w:b/>
          <w:color w:val="050505"/>
          <w:sz w:val="27"/>
          <w:szCs w:val="27"/>
        </w:rPr>
        <w:t xml:space="preserve"> de </w:t>
      </w:r>
      <w:proofErr w:type="spellStart"/>
      <w:r w:rsidRPr="004876FF">
        <w:rPr>
          <w:rFonts w:ascii="inherit" w:eastAsia="Times New Roman" w:hAnsi="inherit" w:cs="Arial"/>
          <w:b/>
          <w:color w:val="050505"/>
          <w:sz w:val="27"/>
          <w:szCs w:val="27"/>
        </w:rPr>
        <w:t>familie</w:t>
      </w:r>
      <w:proofErr w:type="spellEnd"/>
      <w:r w:rsidRPr="004876FF">
        <w:rPr>
          <w:rFonts w:ascii="inherit" w:eastAsia="Times New Roman" w:hAnsi="inherit" w:cs="Arial"/>
          <w:b/>
          <w:color w:val="050505"/>
          <w:sz w:val="27"/>
          <w:szCs w:val="27"/>
        </w:rPr>
        <w:t>?</w:t>
      </w:r>
    </w:p>
    <w:p w:rsidR="004876FF" w:rsidRPr="004876FF" w:rsidRDefault="004876FF" w:rsidP="004876FF">
      <w:pPr>
        <w:shd w:val="clear" w:color="auto" w:fill="FFFFFF"/>
        <w:spacing w:after="0" w:line="360" w:lineRule="auto"/>
        <w:jc w:val="both"/>
        <w:rPr>
          <w:rFonts w:ascii="inherit" w:eastAsia="Times New Roman" w:hAnsi="inherit" w:cs="Arial"/>
          <w:color w:val="050505"/>
          <w:sz w:val="27"/>
          <w:szCs w:val="27"/>
        </w:rPr>
      </w:pPr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Nu!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Trebuie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doar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proofErr w:type="gram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să</w:t>
      </w:r>
      <w:proofErr w:type="spellEnd"/>
      <w:proofErr w:type="gram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nu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fi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făcut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acest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test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prin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Programul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Național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de Screening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în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ultimii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 xml:space="preserve"> 5 </w:t>
      </w:r>
      <w:proofErr w:type="spellStart"/>
      <w:r w:rsidRPr="004876FF">
        <w:rPr>
          <w:rFonts w:ascii="inherit" w:eastAsia="Times New Roman" w:hAnsi="inherit" w:cs="Arial"/>
          <w:color w:val="050505"/>
          <w:sz w:val="27"/>
          <w:szCs w:val="27"/>
        </w:rPr>
        <w:t>ani</w:t>
      </w:r>
      <w:proofErr w:type="spellEnd"/>
      <w:r w:rsidRPr="004876FF">
        <w:rPr>
          <w:rFonts w:ascii="inherit" w:eastAsia="Times New Roman" w:hAnsi="inherit" w:cs="Arial"/>
          <w:color w:val="050505"/>
          <w:sz w:val="27"/>
          <w:szCs w:val="27"/>
        </w:rPr>
        <w:t>.</w:t>
      </w:r>
    </w:p>
    <w:p w:rsidR="004876FF" w:rsidRDefault="004876FF" w:rsidP="004876FF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50505"/>
          <w:sz w:val="27"/>
          <w:szCs w:val="27"/>
        </w:rPr>
      </w:pPr>
    </w:p>
    <w:p w:rsidR="004876FF" w:rsidRPr="004876FF" w:rsidRDefault="004876FF" w:rsidP="004876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proofErr w:type="spellStart"/>
      <w:r w:rsidRPr="004876F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lastRenderedPageBreak/>
        <w:t>Condiții</w:t>
      </w:r>
      <w:proofErr w:type="spellEnd"/>
      <w:r w:rsidRPr="004876F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:</w:t>
      </w:r>
    </w:p>
    <w:p w:rsidR="004876FF" w:rsidRPr="004876FF" w:rsidRDefault="004876FF" w:rsidP="004876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- </w:t>
      </w:r>
      <w:proofErr w:type="spellStart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>Femeile</w:t>
      </w:r>
      <w:proofErr w:type="spellEnd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>să</w:t>
      </w:r>
      <w:proofErr w:type="spellEnd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nu </w:t>
      </w:r>
      <w:proofErr w:type="spellStart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>fi</w:t>
      </w:r>
      <w:proofErr w:type="spellEnd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>avut</w:t>
      </w:r>
      <w:proofErr w:type="spellEnd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anterior </w:t>
      </w:r>
      <w:proofErr w:type="gramStart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>un</w:t>
      </w:r>
      <w:proofErr w:type="gramEnd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diagnostic de cancer de </w:t>
      </w:r>
      <w:proofErr w:type="spellStart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>col</w:t>
      </w:r>
      <w:proofErr w:type="spellEnd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>uterin</w:t>
      </w:r>
      <w:proofErr w:type="spellEnd"/>
    </w:p>
    <w:p w:rsidR="004876FF" w:rsidRPr="004876FF" w:rsidRDefault="004876FF" w:rsidP="004876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- </w:t>
      </w:r>
      <w:proofErr w:type="spellStart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>Să</w:t>
      </w:r>
      <w:proofErr w:type="spellEnd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nu </w:t>
      </w:r>
      <w:proofErr w:type="spellStart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>aibă</w:t>
      </w:r>
      <w:proofErr w:type="spellEnd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>histerectomie</w:t>
      </w:r>
      <w:proofErr w:type="spellEnd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>totală</w:t>
      </w:r>
      <w:proofErr w:type="spellEnd"/>
    </w:p>
    <w:p w:rsidR="004876FF" w:rsidRPr="004876FF" w:rsidRDefault="004876FF" w:rsidP="004876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- </w:t>
      </w:r>
      <w:proofErr w:type="spellStart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>Fără</w:t>
      </w:r>
      <w:proofErr w:type="spellEnd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contact sexual cu 48 ore </w:t>
      </w:r>
      <w:proofErr w:type="spellStart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>înainte</w:t>
      </w:r>
      <w:proofErr w:type="spellEnd"/>
    </w:p>
    <w:p w:rsidR="004876FF" w:rsidRPr="004876FF" w:rsidRDefault="004876FF" w:rsidP="004876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- </w:t>
      </w:r>
      <w:proofErr w:type="spellStart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>Fără</w:t>
      </w:r>
      <w:proofErr w:type="spellEnd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>duș</w:t>
      </w:r>
      <w:proofErr w:type="spellEnd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vaginal </w:t>
      </w:r>
      <w:proofErr w:type="spellStart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>în</w:t>
      </w:r>
      <w:proofErr w:type="spellEnd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>ultimele</w:t>
      </w:r>
      <w:proofErr w:type="spellEnd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24 ore</w:t>
      </w:r>
    </w:p>
    <w:p w:rsidR="004876FF" w:rsidRPr="004876FF" w:rsidRDefault="004876FF" w:rsidP="004876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- </w:t>
      </w:r>
      <w:proofErr w:type="spellStart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>Să</w:t>
      </w:r>
      <w:proofErr w:type="spellEnd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nu fie la </w:t>
      </w:r>
      <w:proofErr w:type="spellStart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>menstră</w:t>
      </w:r>
      <w:proofErr w:type="spellEnd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(</w:t>
      </w:r>
      <w:proofErr w:type="gramStart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>un</w:t>
      </w:r>
      <w:proofErr w:type="gramEnd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>rezultat</w:t>
      </w:r>
      <w:proofErr w:type="spellEnd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>optim</w:t>
      </w:r>
      <w:proofErr w:type="spellEnd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se </w:t>
      </w:r>
      <w:proofErr w:type="spellStart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>obține</w:t>
      </w:r>
      <w:proofErr w:type="spellEnd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>dacă</w:t>
      </w:r>
      <w:proofErr w:type="spellEnd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>examinarea</w:t>
      </w:r>
      <w:proofErr w:type="spellEnd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se face </w:t>
      </w:r>
      <w:proofErr w:type="spellStart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>în</w:t>
      </w:r>
      <w:proofErr w:type="spellEnd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a 14-a </w:t>
      </w:r>
      <w:proofErr w:type="spellStart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>zi</w:t>
      </w:r>
      <w:proofErr w:type="spellEnd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+/_ 2 </w:t>
      </w:r>
      <w:proofErr w:type="spellStart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>zile</w:t>
      </w:r>
      <w:proofErr w:type="spellEnd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>)</w:t>
      </w:r>
    </w:p>
    <w:p w:rsidR="004876FF" w:rsidRPr="004876FF" w:rsidRDefault="004876FF" w:rsidP="004876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>Numerele</w:t>
      </w:r>
      <w:proofErr w:type="spellEnd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de </w:t>
      </w:r>
      <w:proofErr w:type="spellStart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>telefon</w:t>
      </w:r>
      <w:proofErr w:type="spellEnd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la care pot </w:t>
      </w:r>
      <w:proofErr w:type="spellStart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>fi</w:t>
      </w:r>
      <w:proofErr w:type="spellEnd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>făcute</w:t>
      </w:r>
      <w:proofErr w:type="spellEnd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>programări</w:t>
      </w:r>
      <w:proofErr w:type="spellEnd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>sunt</w:t>
      </w:r>
      <w:proofErr w:type="spellEnd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>următoarele</w:t>
      </w:r>
      <w:proofErr w:type="spellEnd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: </w:t>
      </w:r>
    </w:p>
    <w:p w:rsidR="004876FF" w:rsidRPr="004876FF" w:rsidRDefault="004876FF" w:rsidP="004876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0241503414 – </w:t>
      </w:r>
      <w:proofErr w:type="spellStart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>Dr.Gâgă</w:t>
      </w:r>
      <w:proofErr w:type="spellEnd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Elena </w:t>
      </w:r>
    </w:p>
    <w:p w:rsidR="004876FF" w:rsidRPr="004876FF" w:rsidRDefault="004876FF" w:rsidP="004876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0241671433 – </w:t>
      </w:r>
      <w:proofErr w:type="spellStart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>Dr.Chișu</w:t>
      </w:r>
      <w:proofErr w:type="spellEnd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>Corina</w:t>
      </w:r>
      <w:proofErr w:type="spellEnd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Elena</w:t>
      </w:r>
    </w:p>
    <w:p w:rsidR="004876FF" w:rsidRPr="004876FF" w:rsidRDefault="004876FF" w:rsidP="004876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0732727177 – Dr. </w:t>
      </w:r>
      <w:proofErr w:type="spellStart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>Colojoară</w:t>
      </w:r>
      <w:proofErr w:type="spellEnd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>Radu</w:t>
      </w:r>
      <w:proofErr w:type="spellEnd"/>
      <w:r w:rsidRPr="004876FF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521F45" w:rsidRPr="004876FF" w:rsidRDefault="00521F45" w:rsidP="004876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21F45" w:rsidRPr="004876FF" w:rsidSect="0052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4876FF"/>
    <w:rsid w:val="004876FF"/>
    <w:rsid w:val="00521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3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2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08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16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6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54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149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6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51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055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0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322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4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7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259</Words>
  <Characters>1477</Characters>
  <Application>Microsoft Office Word</Application>
  <DocSecurity>0</DocSecurity>
  <Lines>12</Lines>
  <Paragraphs>3</Paragraphs>
  <ScaleCrop>false</ScaleCrop>
  <Company>Hewlett-Packard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2021-04-08T06:08:00Z</dcterms:created>
  <dcterms:modified xsi:type="dcterms:W3CDTF">2021-04-08T06:16:00Z</dcterms:modified>
</cp:coreProperties>
</file>